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017D" w14:textId="1277933C" w:rsidR="00656B64" w:rsidRDefault="00F825FB" w:rsidP="00F825FB">
      <w:pPr>
        <w:jc w:val="center"/>
        <w:rPr>
          <w:sz w:val="28"/>
          <w:szCs w:val="28"/>
          <w:lang w:val="en-CA"/>
        </w:rPr>
      </w:pPr>
      <w:r w:rsidRPr="00F825FB">
        <w:rPr>
          <w:sz w:val="28"/>
          <w:szCs w:val="28"/>
          <w:lang w:val="en-CA"/>
        </w:rPr>
        <w:t>Percent Composition</w:t>
      </w:r>
      <w:r w:rsidR="005F075C">
        <w:rPr>
          <w:sz w:val="28"/>
          <w:szCs w:val="28"/>
          <w:lang w:val="en-CA"/>
        </w:rPr>
        <w:t xml:space="preserve"> Worksheet #2</w:t>
      </w:r>
    </w:p>
    <w:p w14:paraId="4BA106B2" w14:textId="7B8AA703" w:rsidR="00F825FB" w:rsidRDefault="00F825FB" w:rsidP="00F825FB">
      <w:pPr>
        <w:jc w:val="center"/>
        <w:rPr>
          <w:sz w:val="28"/>
          <w:szCs w:val="28"/>
          <w:lang w:val="en-CA"/>
        </w:rPr>
      </w:pPr>
    </w:p>
    <w:p w14:paraId="66612772" w14:textId="77777777" w:rsidR="004628B3" w:rsidRPr="004628B3" w:rsidRDefault="004628B3" w:rsidP="004628B3">
      <w:r w:rsidRPr="004628B3">
        <w:t>1.  A sample of a compound is analyzed and found to contain 0.90 g of calcium and 1.60 g of chlorine.  The sample has a mass of 2.50 g.  Find the percent composition of the compound.</w:t>
      </w:r>
    </w:p>
    <w:p w14:paraId="041808F2" w14:textId="77777777" w:rsidR="004628B3" w:rsidRDefault="004628B3" w:rsidP="004628B3"/>
    <w:p w14:paraId="38333920" w14:textId="4AB7B142" w:rsidR="004628B3" w:rsidRPr="004628B3" w:rsidRDefault="004628B3" w:rsidP="004628B3">
      <w:r w:rsidRPr="004628B3">
        <w:t>2.  Find the percentage composition of a pure substance that contains 7.22 g nickel, 2.53 g phosphorus, and 5.25 g oxygen.</w:t>
      </w:r>
    </w:p>
    <w:p w14:paraId="2EC000B5" w14:textId="77777777" w:rsidR="004628B3" w:rsidRDefault="004628B3" w:rsidP="004628B3"/>
    <w:p w14:paraId="20234C01" w14:textId="291BE8D5" w:rsidR="004628B3" w:rsidRPr="004628B3" w:rsidRDefault="004628B3" w:rsidP="004628B3">
      <w:r w:rsidRPr="004628B3">
        <w:t>3.  A scientist analyzes a 50.0 g sample and finds that it contains 13.3 g of potassium, 17.7 g of chromium, and another element.  Later the scientist learns that the sample is potassium dichromate, K</w:t>
      </w:r>
      <w:r w:rsidRPr="004628B3">
        <w:rPr>
          <w:vertAlign w:val="subscript"/>
        </w:rPr>
        <w:t>2</w:t>
      </w:r>
      <w:r w:rsidRPr="004628B3">
        <w:t>Cr</w:t>
      </w:r>
      <w:r w:rsidRPr="004628B3">
        <w:rPr>
          <w:vertAlign w:val="subscript"/>
        </w:rPr>
        <w:t>2</w:t>
      </w:r>
      <w:r w:rsidRPr="004628B3">
        <w:t>O</w:t>
      </w:r>
      <w:r w:rsidRPr="004628B3">
        <w:rPr>
          <w:vertAlign w:val="subscript"/>
        </w:rPr>
        <w:t>7</w:t>
      </w:r>
      <w:r w:rsidRPr="004628B3">
        <w:t>.  Potassium dichromate is a bright orange compound that is used in the production of safety matches.  What is the percentage composition of potassium dichromate?</w:t>
      </w:r>
    </w:p>
    <w:p w14:paraId="408422CB" w14:textId="77777777" w:rsidR="004628B3" w:rsidRDefault="004628B3" w:rsidP="004628B3"/>
    <w:p w14:paraId="3D1780CA" w14:textId="63134B03" w:rsidR="004628B3" w:rsidRPr="004628B3" w:rsidRDefault="00313F31" w:rsidP="004628B3">
      <w:r>
        <w:t>4</w:t>
      </w:r>
      <w:r w:rsidR="004628B3" w:rsidRPr="004628B3">
        <w:t>.  Sulfuric acid, H</w:t>
      </w:r>
      <w:r w:rsidR="004628B3" w:rsidRPr="004628B3">
        <w:rPr>
          <w:vertAlign w:val="subscript"/>
        </w:rPr>
        <w:t>2</w:t>
      </w:r>
      <w:r w:rsidR="004628B3" w:rsidRPr="004628B3">
        <w:t>SO</w:t>
      </w:r>
      <w:r w:rsidR="004628B3" w:rsidRPr="004628B3">
        <w:rPr>
          <w:vertAlign w:val="subscript"/>
        </w:rPr>
        <w:t>4</w:t>
      </w:r>
      <w:r w:rsidR="004628B3" w:rsidRPr="004628B3">
        <w:t>, is an important acid in laboratories and industries.  Determine the percentage composition of sulfuric acid.</w:t>
      </w:r>
    </w:p>
    <w:p w14:paraId="5BD86C7B" w14:textId="77777777" w:rsidR="004628B3" w:rsidRDefault="004628B3" w:rsidP="004628B3"/>
    <w:p w14:paraId="49B4ACA2" w14:textId="66CEEFC0" w:rsidR="004628B3" w:rsidRPr="004628B3" w:rsidRDefault="00313F31" w:rsidP="004628B3">
      <w:r>
        <w:t>5</w:t>
      </w:r>
      <w:r w:rsidR="004628B3" w:rsidRPr="004628B3">
        <w:t>.  A mining company intends to extract manganese metal from its ore, MnO</w:t>
      </w:r>
      <w:r w:rsidR="004628B3" w:rsidRPr="004628B3">
        <w:rPr>
          <w:vertAlign w:val="subscript"/>
        </w:rPr>
        <w:t>2</w:t>
      </w:r>
    </w:p>
    <w:p w14:paraId="334FA83B" w14:textId="77777777" w:rsidR="004628B3" w:rsidRPr="004628B3" w:rsidRDefault="004628B3" w:rsidP="004628B3">
      <w:r w:rsidRPr="004628B3">
        <w:t>a)  What is the percent composition of this manganese ore?</w:t>
      </w:r>
    </w:p>
    <w:p w14:paraId="11F5B00F" w14:textId="77777777" w:rsidR="004628B3" w:rsidRPr="004628B3" w:rsidRDefault="004628B3" w:rsidP="004628B3">
      <w:r w:rsidRPr="004628B3">
        <w:t>b) Use your answer from part (a) to calculate the mass of pure manganese that can be extracted from 250 kg of this ore.</w:t>
      </w:r>
    </w:p>
    <w:p w14:paraId="113621D1" w14:textId="77777777" w:rsidR="00F825FB" w:rsidRPr="00F825FB" w:rsidRDefault="00F825FB" w:rsidP="00F825FB">
      <w:pPr>
        <w:rPr>
          <w:sz w:val="28"/>
          <w:szCs w:val="28"/>
          <w:lang w:val="en-CA"/>
        </w:rPr>
      </w:pPr>
    </w:p>
    <w:sectPr w:rsidR="00F825FB" w:rsidRPr="00F825FB" w:rsidSect="001D5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B"/>
    <w:rsid w:val="001D55C5"/>
    <w:rsid w:val="00313F31"/>
    <w:rsid w:val="004628B3"/>
    <w:rsid w:val="005F075C"/>
    <w:rsid w:val="00656B64"/>
    <w:rsid w:val="00A32C8D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49AC"/>
  <w15:chartTrackingRefBased/>
  <w15:docId w15:val="{795A9FF8-CA2F-2C47-97AD-D89EDC5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Bagnarol</dc:creator>
  <cp:keywords/>
  <dc:description/>
  <cp:lastModifiedBy>Sarah Bagnarol</cp:lastModifiedBy>
  <cp:revision>3</cp:revision>
  <dcterms:created xsi:type="dcterms:W3CDTF">2020-04-04T17:24:00Z</dcterms:created>
  <dcterms:modified xsi:type="dcterms:W3CDTF">2020-04-04T19:19:00Z</dcterms:modified>
</cp:coreProperties>
</file>